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C732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ascii="黑体" w:eastAsia="黑体"/>
          <w:color w:val="auto"/>
          <w:kern w:val="1"/>
          <w:szCs w:val="32"/>
        </w:rPr>
      </w:pPr>
      <w:r>
        <w:rPr>
          <w:rFonts w:hint="eastAsia" w:ascii="黑体" w:eastAsia="黑体"/>
          <w:color w:val="auto"/>
          <w:kern w:val="1"/>
          <w:szCs w:val="32"/>
        </w:rPr>
        <w:t>附件3</w:t>
      </w:r>
    </w:p>
    <w:p w14:paraId="358C5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eastAsia="黑体"/>
          <w:color w:val="auto"/>
          <w:kern w:val="1"/>
          <w:sz w:val="36"/>
        </w:rPr>
      </w:pPr>
      <w:r>
        <w:rPr>
          <w:rFonts w:eastAsia="黑体"/>
          <w:color w:val="auto"/>
          <w:kern w:val="1"/>
          <w:sz w:val="36"/>
        </w:rPr>
        <mc:AlternateContent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133985" cy="172085"/>
                <wp:effectExtent l="0" t="0" r="0" b="0"/>
                <wp:wrapSquare wrapText="bothSides"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985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847D945"/>
                        </w:txbxContent>
                      </wps:txbx>
                      <wps:bodyPr wrap="none" lIns="9525" tIns="9525" rIns="9525" bIns="9525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pt;margin-top:0pt;height:13.55pt;width:10.55pt;mso-position-horizontal-relative:page;mso-wrap-distance-bottom:0pt;mso-wrap-distance-left:0pt;mso-wrap-distance-right:0pt;mso-wrap-distance-top:0pt;mso-wrap-style:none;z-index:251660288;mso-width-relative:page;mso-height-relative:page;" filled="f" stroked="f" coordsize="21600,21600" o:allowincell="f" o:gfxdata="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318dN0gAAAAMBAAAPAAAAAAAAAAEAIAAAACIA&#10;AABkcnMvZG93bnJldi54bWxQSwECFAAUAAAACACHTuJAenD6x9YBAACxAwAADgAAAAAAAAABACAA&#10;AAAhAQAAZHJzL2Uyb0RvYy54bWxQSwUGAAAAAAYABgBZAQAAaQUAAAAA&#10;">
                <v:path/>
                <v:fill on="f" focussize="0,0"/>
                <v:stroke on="f" joinstyle="miter"/>
                <v:imagedata o:title=""/>
                <o:lock v:ext="edit"/>
                <v:textbox inset="0.75pt,0.75pt,0.75pt,0.75pt" style="mso-fit-shape-to-text:t;">
                  <w:txbxContent>
                    <w:p w14:paraId="0847D945"/>
                  </w:txbxContent>
                </v:textbox>
                <w10:wrap type="square"/>
              </v:shape>
            </w:pict>
          </mc:Fallback>
        </mc:AlternateContent>
      </w:r>
    </w:p>
    <w:p w14:paraId="7C659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1"/>
          <w:sz w:val="44"/>
          <w:szCs w:val="44"/>
        </w:rPr>
        <w:t>山东省</w:t>
      </w:r>
      <w:r>
        <w:rPr>
          <w:rFonts w:hint="eastAsia" w:ascii="方正小标宋简体" w:hAnsi="方正小标宋简体" w:eastAsia="方正小标宋简体" w:cs="方正小标宋简体"/>
          <w:color w:val="auto"/>
          <w:kern w:val="1"/>
          <w:sz w:val="44"/>
          <w:szCs w:val="44"/>
          <w:lang w:eastAsia="zh-CN"/>
        </w:rPr>
        <w:t>就业创业、</w:t>
      </w:r>
      <w:r>
        <w:rPr>
          <w:rFonts w:hint="eastAsia" w:ascii="方正小标宋简体" w:hAnsi="方正小标宋简体" w:eastAsia="方正小标宋简体" w:cs="方正小标宋简体"/>
          <w:color w:val="auto"/>
          <w:kern w:val="1"/>
          <w:sz w:val="44"/>
          <w:szCs w:val="44"/>
        </w:rPr>
        <w:t>技工教育和职业培训科研</w:t>
      </w:r>
    </w:p>
    <w:p w14:paraId="52B02C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auto"/>
          <w:kern w:val="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1"/>
          <w:sz w:val="44"/>
          <w:szCs w:val="44"/>
        </w:rPr>
        <w:t>课题立项申报书《课题设计论证》活页</w:t>
      </w:r>
    </w:p>
    <w:p w14:paraId="4A766F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eastAsia="黑体"/>
          <w:color w:val="auto"/>
          <w:kern w:val="1"/>
          <w:sz w:val="30"/>
        </w:rPr>
      </w:pPr>
    </w:p>
    <w:p w14:paraId="3D94880D">
      <w:pPr>
        <w:snapToGrid w:val="0"/>
        <w:spacing w:line="400" w:lineRule="exact"/>
        <w:ind w:left="527" w:right="567" w:firstLine="556"/>
        <w:rPr>
          <w:rFonts w:ascii="楷体_GB2312" w:hAnsi="楷体_GB2312" w:eastAsia="楷体_GB2312" w:cs="宋体"/>
          <w:color w:val="auto"/>
          <w:spacing w:val="-11"/>
          <w:kern w:val="1"/>
          <w:sz w:val="24"/>
        </w:rPr>
      </w:pPr>
      <w:r>
        <w:rPr>
          <w:rFonts w:ascii="楷体_GB2312" w:hAnsi="楷体_GB2312" w:eastAsia="楷体_GB2312" w:cs="宋体"/>
          <w:b/>
          <w:color w:val="auto"/>
          <w:kern w:val="1"/>
          <w:sz w:val="24"/>
        </w:rPr>
        <w:t>填表说明：</w:t>
      </w:r>
      <w:r>
        <w:rPr>
          <w:rFonts w:ascii="楷体_GB2312" w:hAnsi="楷体_GB2312" w:eastAsia="楷体_GB2312" w:cs="宋体"/>
          <w:color w:val="auto"/>
          <w:spacing w:val="-11"/>
          <w:kern w:val="1"/>
          <w:sz w:val="24"/>
        </w:rPr>
        <w:t>本表为附件</w:t>
      </w:r>
      <w:r>
        <w:rPr>
          <w:rFonts w:hint="eastAsia" w:ascii="楷体_GB2312" w:hAnsi="楷体_GB2312" w:eastAsia="楷体_GB2312" w:cs="宋体"/>
          <w:color w:val="auto"/>
          <w:spacing w:val="-11"/>
          <w:kern w:val="1"/>
          <w:sz w:val="24"/>
          <w:lang w:val="en-US" w:eastAsia="zh-CN"/>
        </w:rPr>
        <w:t>2</w:t>
      </w:r>
      <w:r>
        <w:rPr>
          <w:rFonts w:ascii="楷体_GB2312" w:hAnsi="楷体_GB2312" w:eastAsia="楷体_GB2312" w:cs="宋体"/>
          <w:color w:val="auto"/>
          <w:spacing w:val="-11"/>
          <w:kern w:val="1"/>
          <w:sz w:val="24"/>
        </w:rPr>
        <w:t>《</w:t>
      </w:r>
      <w:r>
        <w:rPr>
          <w:rFonts w:hint="eastAsia" w:ascii="楷体_GB2312" w:hAnsi="楷体_GB2312" w:eastAsia="楷体_GB2312" w:cs="宋体"/>
          <w:color w:val="auto"/>
          <w:spacing w:val="-11"/>
          <w:kern w:val="1"/>
          <w:sz w:val="24"/>
        </w:rPr>
        <w:t>山东省就业创业、技工教育和职业培训科研课题申请·评审书</w:t>
      </w:r>
      <w:r>
        <w:rPr>
          <w:rFonts w:ascii="楷体_GB2312" w:hAnsi="楷体_GB2312" w:eastAsia="楷体_GB2312" w:cs="宋体"/>
          <w:color w:val="auto"/>
          <w:spacing w:val="-11"/>
          <w:kern w:val="1"/>
          <w:sz w:val="24"/>
        </w:rPr>
        <w:t>》中第3、4项内容，供匿名评审使用</w:t>
      </w:r>
      <w:r>
        <w:rPr>
          <w:rFonts w:hint="eastAsia" w:ascii="楷体_GB2312" w:hAnsi="楷体_GB2312" w:eastAsia="楷体_GB2312" w:cs="宋体"/>
          <w:color w:val="auto"/>
          <w:spacing w:val="-11"/>
          <w:kern w:val="1"/>
          <w:sz w:val="24"/>
        </w:rPr>
        <w:t>，请</w:t>
      </w:r>
      <w:r>
        <w:rPr>
          <w:rFonts w:hint="eastAsia" w:ascii="楷体_GB2312" w:hAnsi="楷体_GB2312" w:eastAsia="楷体_GB2312" w:cs="宋体"/>
          <w:color w:val="auto"/>
          <w:spacing w:val="-11"/>
          <w:kern w:val="1"/>
          <w:sz w:val="24"/>
          <w:lang w:eastAsia="zh-CN"/>
        </w:rPr>
        <w:t>上</w:t>
      </w:r>
      <w:r>
        <w:rPr>
          <w:rFonts w:hint="eastAsia" w:ascii="楷体_GB2312" w:hAnsi="楷体_GB2312" w:eastAsia="楷体_GB2312" w:cs="宋体"/>
          <w:color w:val="auto"/>
          <w:spacing w:val="-11"/>
          <w:kern w:val="1"/>
          <w:sz w:val="24"/>
        </w:rPr>
        <w:t>传至“评审专家专用件”窗口</w:t>
      </w:r>
      <w:r>
        <w:rPr>
          <w:rFonts w:ascii="楷体_GB2312" w:hAnsi="楷体_GB2312" w:eastAsia="楷体_GB2312" w:cs="宋体"/>
          <w:color w:val="auto"/>
          <w:spacing w:val="-11"/>
          <w:kern w:val="1"/>
          <w:sz w:val="24"/>
        </w:rPr>
        <w:t>。填写时，不得出现申报人和课题组成员的姓名、单位名称等信息，涉及时统一用×××、××××××代表。否则，一律不得进入评审程序。如需要可增加页数。</w:t>
      </w:r>
    </w:p>
    <w:p w14:paraId="2F70D85F">
      <w:pPr>
        <w:snapToGrid w:val="0"/>
        <w:spacing w:line="400" w:lineRule="exact"/>
        <w:rPr>
          <w:rFonts w:eastAsia="黑体"/>
          <w:color w:val="auto"/>
          <w:kern w:val="1"/>
          <w:sz w:val="24"/>
        </w:rPr>
      </w:pPr>
    </w:p>
    <w:p w14:paraId="3585A35E">
      <w:pPr>
        <w:spacing w:line="400" w:lineRule="exact"/>
        <w:rPr>
          <w:rFonts w:hint="eastAsia" w:ascii="宋体" w:hAnsi="宋体" w:eastAsia="黑体" w:cs="宋体"/>
          <w:color w:val="auto"/>
          <w:kern w:val="1"/>
          <w:sz w:val="30"/>
          <w:u w:val="single"/>
        </w:rPr>
      </w:pPr>
      <w:r>
        <w:rPr>
          <w:rFonts w:hint="eastAsia" w:ascii="宋体" w:hAnsi="宋体" w:eastAsia="黑体" w:cs="宋体"/>
          <w:color w:val="auto"/>
          <w:kern w:val="1"/>
          <w:sz w:val="30"/>
        </w:rPr>
        <w:t xml:space="preserve">   课题名称：</w:t>
      </w:r>
      <w:r>
        <w:rPr>
          <w:rFonts w:hint="eastAsia" w:ascii="宋体" w:hAnsi="宋体" w:eastAsia="黑体" w:cs="宋体"/>
          <w:color w:val="auto"/>
          <w:kern w:val="1"/>
          <w:sz w:val="30"/>
          <w:u w:val="single"/>
        </w:rPr>
        <w:t xml:space="preserve">                                            </w:t>
      </w:r>
    </w:p>
    <w:p w14:paraId="138C459A">
      <w:pPr>
        <w:spacing w:line="400" w:lineRule="exact"/>
        <w:rPr>
          <w:rFonts w:ascii="黑体" w:hAnsi="黑体" w:eastAsia="黑体" w:cs="黑体"/>
          <w:color w:val="auto"/>
          <w:kern w:val="1"/>
          <w:szCs w:val="32"/>
        </w:rPr>
      </w:pPr>
    </w:p>
    <w:p w14:paraId="7BD46031">
      <w:pPr>
        <w:spacing w:line="520" w:lineRule="exact"/>
        <w:rPr>
          <w:rFonts w:ascii="黑体" w:hAnsi="黑体" w:eastAsia="黑体" w:cs="黑体"/>
          <w:color w:val="auto"/>
          <w:kern w:val="1"/>
          <w:szCs w:val="32"/>
        </w:rPr>
      </w:pPr>
      <w:r>
        <w:rPr>
          <w:rFonts w:hint="eastAsia" w:ascii="黑体" w:hAnsi="黑体" w:eastAsia="黑体" w:cs="黑体"/>
          <w:color w:val="auto"/>
          <w:kern w:val="1"/>
          <w:szCs w:val="32"/>
          <w:lang w:val="en-US" w:eastAsia="zh-CN"/>
        </w:rPr>
        <w:t>一</w:t>
      </w:r>
      <w:r>
        <w:rPr>
          <w:rFonts w:ascii="黑体" w:hAnsi="黑体" w:eastAsia="黑体" w:cs="黑体"/>
          <w:color w:val="auto"/>
          <w:kern w:val="1"/>
          <w:szCs w:val="32"/>
        </w:rPr>
        <w:t>、课题</w:t>
      </w:r>
      <w:r>
        <w:rPr>
          <w:rFonts w:hint="eastAsia" w:ascii="黑体" w:hAnsi="黑体" w:eastAsia="黑体" w:cs="黑体"/>
          <w:color w:val="auto"/>
          <w:kern w:val="1"/>
          <w:szCs w:val="32"/>
          <w:lang w:val="en-US" w:eastAsia="zh-CN"/>
        </w:rPr>
        <w:t>设计</w:t>
      </w:r>
      <w:r>
        <w:rPr>
          <w:rFonts w:ascii="黑体" w:hAnsi="黑体" w:eastAsia="黑体" w:cs="黑体"/>
          <w:color w:val="auto"/>
          <w:kern w:val="1"/>
          <w:szCs w:val="32"/>
        </w:rPr>
        <w:t>论证</w:t>
      </w:r>
    </w:p>
    <w:tbl>
      <w:tblPr>
        <w:tblStyle w:val="7"/>
        <w:tblW w:w="873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6"/>
      </w:tblGrid>
      <w:tr w14:paraId="494CD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87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8CB8995">
            <w:pPr>
              <w:spacing w:line="520" w:lineRule="exact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1"/>
                <w:sz w:val="21"/>
                <w:szCs w:val="21"/>
                <w:lang w:val="en-US" w:eastAsia="zh-CN"/>
              </w:rPr>
              <w:t>.</w:t>
            </w:r>
            <w:r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  <w:t>课题提出的背景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1"/>
                <w:sz w:val="21"/>
                <w:szCs w:val="21"/>
                <w:lang w:val="en-US" w:eastAsia="zh-CN"/>
              </w:rPr>
              <w:t>与相关领域国内外的研究现状（500字以内）</w:t>
            </w:r>
          </w:p>
        </w:tc>
      </w:tr>
      <w:tr w14:paraId="6C312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  <w:jc w:val="center"/>
        </w:trPr>
        <w:tc>
          <w:tcPr>
            <w:tcW w:w="87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B6142B">
            <w:pPr>
              <w:spacing w:line="520" w:lineRule="exact"/>
              <w:rPr>
                <w:color w:val="auto"/>
                <w:sz w:val="21"/>
                <w:szCs w:val="21"/>
              </w:rPr>
            </w:pPr>
          </w:p>
          <w:p w14:paraId="2BF30D80">
            <w:pPr>
              <w:pStyle w:val="5"/>
              <w:ind w:left="632" w:firstLine="412"/>
              <w:rPr>
                <w:color w:val="auto"/>
                <w:sz w:val="21"/>
                <w:szCs w:val="21"/>
              </w:rPr>
            </w:pPr>
          </w:p>
          <w:p w14:paraId="3833C493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6D627479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19B0043F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6FACE0F1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56F97DED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5BFB2329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11D64D16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0584BF66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0B013F1F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48F8792D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785794D7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0A7FC9B2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366419BB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6A14F96D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1C43C1FD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159D2AAB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3AE69508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5D4288C9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</w:tc>
      </w:tr>
      <w:tr w14:paraId="01757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7B4572">
            <w:pPr>
              <w:spacing w:line="520" w:lineRule="exact"/>
              <w:rPr>
                <w:rFonts w:hint="default" w:ascii="仿宋_GB2312" w:hAnsi="仿宋_GB2312" w:eastAsia="仿宋_GB2312" w:cs="仿宋_GB2312"/>
                <w:color w:val="auto"/>
                <w:kern w:val="1"/>
                <w:sz w:val="21"/>
                <w:szCs w:val="21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1"/>
                <w:sz w:val="21"/>
                <w:szCs w:val="21"/>
                <w:lang w:val="en-US" w:eastAsia="zh-CN"/>
              </w:rPr>
              <w:t>.</w:t>
            </w:r>
            <w:r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  <w:t>本课题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1"/>
                <w:sz w:val="21"/>
                <w:szCs w:val="21"/>
                <w:lang w:val="en-US" w:eastAsia="zh-CN"/>
              </w:rPr>
              <w:t>拟解决的关键问题（500字以内）</w:t>
            </w:r>
          </w:p>
        </w:tc>
      </w:tr>
      <w:tr w14:paraId="5CF381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9" w:hRule="atLeast"/>
          <w:jc w:val="center"/>
        </w:trPr>
        <w:tc>
          <w:tcPr>
            <w:tcW w:w="8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A4E7D">
            <w:pPr>
              <w:spacing w:line="520" w:lineRule="exact"/>
              <w:rPr>
                <w:color w:val="auto"/>
                <w:sz w:val="21"/>
                <w:szCs w:val="21"/>
              </w:rPr>
            </w:pPr>
          </w:p>
          <w:p w14:paraId="6D1E5BDE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7326A46D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52EBC7CA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5C30AA47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5D2A8D13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</w:tc>
      </w:tr>
      <w:tr w14:paraId="3A5D4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8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E2FB1D">
            <w:pPr>
              <w:spacing w:line="520" w:lineRule="exact"/>
              <w:rPr>
                <w:rFonts w:hint="default" w:ascii="仿宋_GB2312" w:hAnsi="仿宋_GB2312" w:eastAsia="仿宋_GB2312" w:cs="仿宋_GB2312"/>
                <w:color w:val="auto"/>
                <w:kern w:val="1"/>
                <w:sz w:val="21"/>
                <w:szCs w:val="21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1"/>
                <w:sz w:val="21"/>
                <w:szCs w:val="21"/>
                <w:lang w:val="en-US" w:eastAsia="zh-CN"/>
              </w:rPr>
              <w:t>本</w:t>
            </w:r>
            <w:r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  <w:t>课题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1"/>
                <w:sz w:val="21"/>
                <w:szCs w:val="21"/>
                <w:lang w:val="en-US" w:eastAsia="zh-CN"/>
              </w:rPr>
              <w:t>主要研究内容（含研究对象、研究目标、总体框架、子课题内容等）（1000字以内）</w:t>
            </w:r>
          </w:p>
        </w:tc>
      </w:tr>
      <w:tr w14:paraId="1E541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8" w:hRule="atLeast"/>
          <w:jc w:val="center"/>
        </w:trPr>
        <w:tc>
          <w:tcPr>
            <w:tcW w:w="8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86C45">
            <w:pPr>
              <w:spacing w:line="520" w:lineRule="exact"/>
              <w:rPr>
                <w:color w:val="auto"/>
                <w:sz w:val="21"/>
                <w:szCs w:val="21"/>
              </w:rPr>
            </w:pPr>
          </w:p>
          <w:p w14:paraId="58A920C2">
            <w:pPr>
              <w:pStyle w:val="5"/>
              <w:ind w:left="632" w:firstLine="412"/>
              <w:rPr>
                <w:color w:val="auto"/>
                <w:sz w:val="21"/>
                <w:szCs w:val="21"/>
              </w:rPr>
            </w:pPr>
          </w:p>
          <w:p w14:paraId="1305848D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2424DAFB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65D737B6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0A028E81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333DCD45">
            <w:pPr>
              <w:rPr>
                <w:color w:val="auto"/>
              </w:rPr>
            </w:pPr>
          </w:p>
          <w:p w14:paraId="1775907E">
            <w:pPr>
              <w:rPr>
                <w:color w:val="auto"/>
              </w:rPr>
            </w:pPr>
          </w:p>
          <w:p w14:paraId="7DB73D97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4CA80288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053040C7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4445A8D0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19DAB6BE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1704BF1A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0492056F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4EF7FA75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72F6E67A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642BFB2A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110B4703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39E086CF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03B13E72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08C3E71F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0B59080C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</w:tc>
      </w:tr>
      <w:tr w14:paraId="1F148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CF5A40">
            <w:pPr>
              <w:spacing w:line="520" w:lineRule="exact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1"/>
                <w:sz w:val="21"/>
                <w:szCs w:val="21"/>
                <w:lang w:val="en-US" w:eastAsia="zh-CN"/>
              </w:rPr>
              <w:t>研究思路与研究方法（500字以内）</w:t>
            </w:r>
          </w:p>
        </w:tc>
      </w:tr>
      <w:tr w14:paraId="2739C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1" w:hRule="atLeast"/>
          <w:jc w:val="center"/>
        </w:trPr>
        <w:tc>
          <w:tcPr>
            <w:tcW w:w="8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6D876A">
            <w:pPr>
              <w:spacing w:line="520" w:lineRule="exact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19F64AC4">
            <w:pPr>
              <w:rPr>
                <w:color w:val="auto"/>
              </w:rPr>
            </w:pPr>
          </w:p>
          <w:p w14:paraId="4FDC03B5">
            <w:pPr>
              <w:rPr>
                <w:color w:val="auto"/>
              </w:rPr>
            </w:pPr>
          </w:p>
          <w:p w14:paraId="427723A8">
            <w:pPr>
              <w:spacing w:line="520" w:lineRule="exact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7C0A27EE">
            <w:pPr>
              <w:spacing w:line="520" w:lineRule="exact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0FEA7533">
            <w:pPr>
              <w:spacing w:line="520" w:lineRule="exact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7B935B04">
            <w:pPr>
              <w:spacing w:line="520" w:lineRule="exact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77169EE7">
            <w:pPr>
              <w:spacing w:line="520" w:lineRule="exact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</w:tc>
      </w:tr>
      <w:tr w14:paraId="3A786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65CEDD">
            <w:pPr>
              <w:spacing w:line="520" w:lineRule="exact"/>
              <w:rPr>
                <w:rFonts w:hint="default" w:ascii="仿宋_GB2312" w:hAnsi="仿宋_GB2312" w:eastAsia="仿宋_GB2312" w:cs="仿宋_GB2312"/>
                <w:color w:val="auto"/>
                <w:ker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1"/>
                <w:sz w:val="21"/>
                <w:szCs w:val="21"/>
                <w:lang w:val="en-US" w:eastAsia="zh-CN"/>
              </w:rPr>
              <w:t>5.课题研究的创新点（含研究方法与预期成果的创新点）（500字以内）</w:t>
            </w:r>
          </w:p>
        </w:tc>
      </w:tr>
      <w:tr w14:paraId="4BD2B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8" w:hRule="atLeast"/>
          <w:jc w:val="center"/>
        </w:trPr>
        <w:tc>
          <w:tcPr>
            <w:tcW w:w="8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C6C915">
            <w:pPr>
              <w:tabs>
                <w:tab w:val="left" w:pos="1286"/>
              </w:tabs>
              <w:bidi w:val="0"/>
              <w:jc w:val="left"/>
              <w:rPr>
                <w:lang w:val="en-US" w:eastAsia="zh-CN"/>
              </w:rPr>
            </w:pPr>
          </w:p>
          <w:p w14:paraId="1EE722E4">
            <w:pPr>
              <w:tabs>
                <w:tab w:val="left" w:pos="1286"/>
              </w:tabs>
              <w:bidi w:val="0"/>
              <w:jc w:val="left"/>
              <w:rPr>
                <w:lang w:val="en-US" w:eastAsia="zh-CN"/>
              </w:rPr>
            </w:pPr>
          </w:p>
          <w:p w14:paraId="4CD0FD53">
            <w:pPr>
              <w:tabs>
                <w:tab w:val="left" w:pos="1286"/>
              </w:tabs>
              <w:bidi w:val="0"/>
              <w:jc w:val="left"/>
              <w:rPr>
                <w:lang w:val="en-US" w:eastAsia="zh-CN"/>
              </w:rPr>
            </w:pPr>
          </w:p>
          <w:p w14:paraId="78F3D5DC">
            <w:pPr>
              <w:tabs>
                <w:tab w:val="left" w:pos="1286"/>
              </w:tabs>
              <w:bidi w:val="0"/>
              <w:jc w:val="left"/>
              <w:rPr>
                <w:lang w:val="en-US" w:eastAsia="zh-CN"/>
              </w:rPr>
            </w:pPr>
          </w:p>
          <w:p w14:paraId="0ECDBD63">
            <w:pPr>
              <w:tabs>
                <w:tab w:val="left" w:pos="1286"/>
              </w:tabs>
              <w:bidi w:val="0"/>
              <w:jc w:val="left"/>
              <w:rPr>
                <w:lang w:val="en-US" w:eastAsia="zh-CN"/>
              </w:rPr>
            </w:pPr>
          </w:p>
          <w:p w14:paraId="5862BE5D">
            <w:pPr>
              <w:tabs>
                <w:tab w:val="left" w:pos="1286"/>
              </w:tabs>
              <w:bidi w:val="0"/>
              <w:jc w:val="left"/>
              <w:rPr>
                <w:lang w:val="en-US" w:eastAsia="zh-CN"/>
              </w:rPr>
            </w:pPr>
          </w:p>
        </w:tc>
      </w:tr>
      <w:tr w14:paraId="3449F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020BC6">
            <w:pPr>
              <w:spacing w:line="520" w:lineRule="exact"/>
              <w:rPr>
                <w:rFonts w:hint="default" w:ascii="仿宋_GB2312" w:hAnsi="仿宋_GB2312" w:eastAsia="仿宋_GB2312" w:cs="仿宋_GB2312"/>
                <w:color w:val="auto"/>
                <w:ker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1"/>
                <w:sz w:val="21"/>
                <w:szCs w:val="21"/>
                <w:lang w:val="en-US" w:eastAsia="zh-CN"/>
              </w:rPr>
              <w:t>6.预期研究成果（含成果形式与完成时间）（500字以内）</w:t>
            </w:r>
          </w:p>
        </w:tc>
      </w:tr>
      <w:tr w14:paraId="1ADAB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0" w:hRule="atLeast"/>
          <w:jc w:val="center"/>
        </w:trPr>
        <w:tc>
          <w:tcPr>
            <w:tcW w:w="8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12839A">
            <w:pPr>
              <w:spacing w:line="520" w:lineRule="exact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16C9D91C">
            <w:pPr>
              <w:pStyle w:val="5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110098C1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26B746E1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66F5A1FF">
            <w:pPr>
              <w:pStyle w:val="6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</w:tc>
      </w:tr>
      <w:tr w14:paraId="726BE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8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E8F00D">
            <w:pPr>
              <w:spacing w:line="520" w:lineRule="exact"/>
              <w:rPr>
                <w:rFonts w:hint="default" w:ascii="仿宋_GB2312" w:hAnsi="仿宋_GB2312" w:eastAsia="仿宋_GB2312" w:cs="仿宋_GB2312"/>
                <w:color w:val="auto"/>
                <w:ker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1"/>
                <w:sz w:val="21"/>
                <w:szCs w:val="21"/>
                <w:lang w:val="en-US" w:eastAsia="zh-CN"/>
              </w:rPr>
              <w:t>7.预期效益与推广应用价值（500字以内）</w:t>
            </w:r>
          </w:p>
        </w:tc>
      </w:tr>
      <w:tr w14:paraId="58328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8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234C0E">
            <w:pPr>
              <w:spacing w:line="520" w:lineRule="exact"/>
              <w:rPr>
                <w:rFonts w:hint="eastAsia" w:ascii="仿宋_GB2312" w:hAnsi="仿宋_GB2312" w:eastAsia="仿宋_GB2312" w:cs="仿宋_GB2312"/>
                <w:color w:val="auto"/>
                <w:kern w:val="1"/>
                <w:sz w:val="21"/>
                <w:szCs w:val="21"/>
                <w:lang w:val="en-US" w:eastAsia="zh-CN"/>
              </w:rPr>
            </w:pPr>
          </w:p>
        </w:tc>
      </w:tr>
      <w:tr w14:paraId="5B43D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8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494738">
            <w:pPr>
              <w:spacing w:line="520" w:lineRule="exact"/>
              <w:rPr>
                <w:rFonts w:hint="default" w:ascii="仿宋_GB2312" w:hAnsi="仿宋_GB2312" w:eastAsia="仿宋_GB2312" w:cs="仿宋_GB2312"/>
                <w:color w:val="auto"/>
                <w:ker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1"/>
                <w:sz w:val="21"/>
                <w:szCs w:val="21"/>
                <w:lang w:val="en-US" w:eastAsia="zh-CN"/>
              </w:rPr>
              <w:t>8.</w:t>
            </w:r>
            <w:r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  <w:t>研究过程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1"/>
                <w:sz w:val="21"/>
                <w:szCs w:val="21"/>
                <w:lang w:val="en-US" w:eastAsia="zh-CN"/>
              </w:rPr>
              <w:t>设计与进度安排 （500字以内）</w:t>
            </w:r>
          </w:p>
        </w:tc>
      </w:tr>
      <w:tr w14:paraId="126B3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8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A17CE5">
            <w:pPr>
              <w:spacing w:line="520" w:lineRule="exact"/>
              <w:rPr>
                <w:rFonts w:hint="eastAsia" w:ascii="仿宋_GB2312" w:hAnsi="仿宋_GB2312" w:eastAsia="仿宋_GB2312" w:cs="仿宋_GB2312"/>
                <w:color w:val="auto"/>
                <w:kern w:val="1"/>
                <w:sz w:val="21"/>
                <w:szCs w:val="21"/>
                <w:lang w:val="en-US" w:eastAsia="zh-CN"/>
              </w:rPr>
            </w:pPr>
          </w:p>
        </w:tc>
      </w:tr>
    </w:tbl>
    <w:p w14:paraId="2C6F6C03">
      <w:pPr>
        <w:spacing w:line="240" w:lineRule="auto"/>
        <w:rPr>
          <w:rFonts w:ascii="黑体" w:hAnsi="黑体" w:eastAsia="黑体" w:cs="黑体"/>
          <w:color w:val="auto"/>
          <w:kern w:val="1"/>
          <w:szCs w:val="32"/>
        </w:rPr>
      </w:pPr>
    </w:p>
    <w:p w14:paraId="00397E62">
      <w:pPr>
        <w:spacing w:line="240" w:lineRule="auto"/>
        <w:rPr>
          <w:rFonts w:ascii="黑体" w:hAnsi="黑体" w:eastAsia="黑体" w:cs="黑体"/>
          <w:color w:val="auto"/>
          <w:kern w:val="1"/>
          <w:szCs w:val="32"/>
        </w:rPr>
      </w:pPr>
      <w:r>
        <w:rPr>
          <w:rFonts w:hint="eastAsia" w:ascii="黑体" w:hAnsi="黑体" w:eastAsia="黑体" w:cs="黑体"/>
          <w:color w:val="auto"/>
          <w:kern w:val="1"/>
          <w:szCs w:val="32"/>
          <w:lang w:val="en-US" w:eastAsia="zh-CN"/>
        </w:rPr>
        <w:t>二</w:t>
      </w:r>
      <w:r>
        <w:rPr>
          <w:rFonts w:ascii="黑体" w:hAnsi="黑体" w:eastAsia="黑体" w:cs="黑体"/>
          <w:color w:val="auto"/>
          <w:kern w:val="1"/>
          <w:szCs w:val="32"/>
        </w:rPr>
        <w:t>、课题研究</w:t>
      </w:r>
      <w:r>
        <w:rPr>
          <w:rFonts w:hint="eastAsia" w:ascii="黑体" w:hAnsi="黑体" w:eastAsia="黑体" w:cs="黑体"/>
          <w:color w:val="auto"/>
          <w:kern w:val="1"/>
          <w:szCs w:val="32"/>
          <w:lang w:val="en-US" w:eastAsia="zh-CN"/>
        </w:rPr>
        <w:t>基础与条件保障</w:t>
      </w:r>
    </w:p>
    <w:tbl>
      <w:tblPr>
        <w:tblStyle w:val="7"/>
        <w:tblW w:w="873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6"/>
      </w:tblGrid>
      <w:tr w14:paraId="41A4F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155030">
            <w:pPr>
              <w:spacing w:line="520" w:lineRule="exact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1"/>
                <w:sz w:val="21"/>
                <w:szCs w:val="21"/>
                <w:lang w:val="en-US" w:eastAsia="zh-CN"/>
              </w:rPr>
              <w:t>1.研究基础（课题成员在本课题相关领域的研究积累与已开展的研究工作）（500字以内）</w:t>
            </w:r>
          </w:p>
        </w:tc>
      </w:tr>
      <w:tr w14:paraId="6856D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6" w:hRule="atLeast"/>
          <w:jc w:val="center"/>
        </w:trPr>
        <w:tc>
          <w:tcPr>
            <w:tcW w:w="8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9CEE2B">
            <w:pPr>
              <w:spacing w:line="520" w:lineRule="exact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5565340D">
            <w:pPr>
              <w:spacing w:line="520" w:lineRule="exact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0B1D33D0">
            <w:pPr>
              <w:spacing w:line="520" w:lineRule="exact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14814E76">
            <w:pPr>
              <w:spacing w:line="520" w:lineRule="exact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</w:tc>
      </w:tr>
      <w:tr w14:paraId="09B75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3B09A9">
            <w:pPr>
              <w:spacing w:line="520" w:lineRule="exact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1"/>
                <w:sz w:val="21"/>
                <w:szCs w:val="21"/>
                <w:lang w:val="en-US" w:eastAsia="zh-CN"/>
              </w:rPr>
              <w:t>研究条件保障（含所在单位的政策、制度、人员、场地保障支持情况）（500字以内）</w:t>
            </w:r>
          </w:p>
        </w:tc>
      </w:tr>
      <w:tr w14:paraId="4A1F4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8" w:hRule="atLeast"/>
          <w:jc w:val="center"/>
        </w:trPr>
        <w:tc>
          <w:tcPr>
            <w:tcW w:w="8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373964">
            <w:pPr>
              <w:spacing w:line="520" w:lineRule="exact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02900AC3">
            <w:pPr>
              <w:spacing w:line="520" w:lineRule="exact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1E182C4F">
            <w:pPr>
              <w:spacing w:line="520" w:lineRule="exact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67829105">
            <w:pPr>
              <w:spacing w:line="520" w:lineRule="exact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02DB449D">
            <w:pPr>
              <w:spacing w:line="520" w:lineRule="exact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  <w:bookmarkStart w:id="0" w:name="_GoBack"/>
            <w:bookmarkEnd w:id="0"/>
          </w:p>
          <w:p w14:paraId="650DE8E9">
            <w:pPr>
              <w:spacing w:line="520" w:lineRule="exact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  <w:p w14:paraId="21AC5E07">
            <w:pPr>
              <w:spacing w:line="520" w:lineRule="exact"/>
              <w:rPr>
                <w:rFonts w:ascii="仿宋_GB2312" w:hAnsi="仿宋_GB2312" w:eastAsia="仿宋_GB2312" w:cs="仿宋_GB2312"/>
                <w:color w:val="auto"/>
                <w:kern w:val="1"/>
                <w:sz w:val="21"/>
                <w:szCs w:val="21"/>
              </w:rPr>
            </w:pPr>
          </w:p>
        </w:tc>
      </w:tr>
    </w:tbl>
    <w:p w14:paraId="1365E822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42AA58E-F3C1-4C2F-A6C0-2A2F2B3C0BA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83CE324-2277-4FFD-A77B-3A06D8F7827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B766D124-AFBC-47C4-BF88-F7BE96CD1A81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40D3868A-723D-4BFA-8D4B-64EB2BDAE66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98C0C10B-3235-4F2A-923A-7549BD03E44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BA56D7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19050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0D32F4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/>
                            <w:ind w:left="320" w:leftChars="100" w:right="32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.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xZANENIAAAAGAQAADwAAAAAAAAABACAAAAAiAAAAZHJzL2Rvd25yZXYu&#10;eG1sUEsBAhQAFAAAAAgAh07iQOSi/s/IAQAAmQMAAA4AAAAAAAAAAQAgAAAAIQEAAGRycy9lMm9E&#10;b2MueG1sUEsFBgAAAAAGAAYAWQEAAFs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40D32F4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/>
                      <w:ind w:left="320" w:leftChars="100" w:right="32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66AAF5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AB5894"/>
    <w:rsid w:val="67AB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7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6" w:semiHidden="0" w:name="header"/>
    <w:lsdException w:qFormat="1" w:unhideWhenUsed="0" w:uiPriority="6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7"/>
    <w:pPr>
      <w:widowControl w:val="0"/>
      <w:jc w:val="both"/>
    </w:pPr>
    <w:rPr>
      <w:rFonts w:ascii="Times New Roman" w:hAnsi="Times New Roman" w:eastAsia="宋体" w:cs="Times New Roman"/>
      <w:color w:val="000000"/>
      <w:sz w:val="32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footer"/>
    <w:basedOn w:val="1"/>
    <w:qFormat/>
    <w:uiPriority w:val="6"/>
    <w:pPr>
      <w:tabs>
        <w:tab w:val="center" w:pos="4153"/>
        <w:tab w:val="right" w:pos="8306"/>
      </w:tabs>
      <w:jc w:val="left"/>
    </w:pPr>
    <w:rPr>
      <w:kern w:val="1"/>
      <w:sz w:val="18"/>
      <w:szCs w:val="18"/>
    </w:rPr>
  </w:style>
  <w:style w:type="paragraph" w:styleId="4">
    <w:name w:val="header"/>
    <w:basedOn w:val="1"/>
    <w:qFormat/>
    <w:uiPriority w:val="6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kern w:val="1"/>
      <w:sz w:val="18"/>
      <w:szCs w:val="18"/>
    </w:rPr>
  </w:style>
  <w:style w:type="paragraph" w:styleId="5">
    <w:name w:val="Body Text First Indent 2"/>
    <w:basedOn w:val="2"/>
    <w:next w:val="6"/>
    <w:qFormat/>
    <w:uiPriority w:val="0"/>
    <w:pPr>
      <w:ind w:firstLine="420" w:firstLineChars="200"/>
    </w:pPr>
    <w:rPr>
      <w:szCs w:val="32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2026-04-13T01:14:00Z</dcterms:created>
  <dc:creator>删繁</dc:creator>
  <cp:lastModifiedBy>删繁</cp:lastModifiedBy>
  <dcterms:modified xsi:type="dcterms:W3CDTF">2026-04-13T01:17:10Z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F38F9A1DD7AD4430A7F9C0FE37381CC5_11</vt:lpwstr>
  </property>
  <property fmtid="{D5CDD505-2E9C-101B-9397-08002B2CF9AE}" pid="4" name="KSOTemplateDocerSaveRecord">
    <vt:lpwstr>eyJoZGlkIjoiYzA3ODk1ODg1NjliNjNiYzNmYzQyMTVlYmUyYjI4MTciLCJ1c2VySWQiOiIyNDU4OTU4ODgifQ==</vt:lpwstr>
  </property>
</Properties>
</file>